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E9D40" w14:textId="77777777" w:rsidR="005744A5" w:rsidRPr="005744A5" w:rsidRDefault="005744A5" w:rsidP="005744A5">
      <w:pPr>
        <w:rPr>
          <w:b/>
          <w:bCs/>
        </w:rPr>
      </w:pPr>
      <w:r w:rsidRPr="005744A5">
        <w:rPr>
          <w:b/>
          <w:bCs/>
        </w:rPr>
        <w:t>Board of Governors</w:t>
      </w:r>
    </w:p>
    <w:p w14:paraId="1F33A207" w14:textId="77777777" w:rsidR="005744A5" w:rsidRPr="005744A5" w:rsidRDefault="005744A5" w:rsidP="005744A5">
      <w:r w:rsidRPr="005744A5">
        <w:rPr>
          <w:b/>
          <w:bCs/>
        </w:rPr>
        <w:t>Minutes of the Meeting held on Wednesday 3</w:t>
      </w:r>
      <w:r w:rsidRPr="005744A5">
        <w:rPr>
          <w:b/>
          <w:bCs/>
          <w:vertAlign w:val="superscript"/>
        </w:rPr>
        <w:t>rd</w:t>
      </w:r>
      <w:r w:rsidRPr="005744A5">
        <w:rPr>
          <w:b/>
          <w:bCs/>
        </w:rPr>
        <w:t xml:space="preserve"> September 2025 at 4.30pm in the Assembly Room</w:t>
      </w:r>
    </w:p>
    <w:p w14:paraId="1ADBB119" w14:textId="77777777" w:rsidR="005744A5" w:rsidRPr="005744A5" w:rsidRDefault="005744A5" w:rsidP="005744A5">
      <w:pPr>
        <w:rPr>
          <w:b/>
          <w:bCs/>
        </w:rPr>
      </w:pPr>
      <w:r w:rsidRPr="005744A5">
        <w:rPr>
          <w:b/>
          <w:bCs/>
        </w:rPr>
        <w:t>Present:</w:t>
      </w:r>
    </w:p>
    <w:p w14:paraId="7925DBA7" w14:textId="77777777" w:rsidR="005744A5" w:rsidRPr="005744A5" w:rsidRDefault="005744A5" w:rsidP="005744A5">
      <w:pPr>
        <w:rPr>
          <w:b/>
          <w:bCs/>
        </w:rPr>
      </w:pPr>
    </w:p>
    <w:p w14:paraId="3C689220" w14:textId="77777777" w:rsidR="005744A5" w:rsidRPr="005744A5" w:rsidRDefault="005744A5" w:rsidP="005744A5">
      <w:r w:rsidRPr="005744A5">
        <w:t>Jan Guy (JG) – Community Governor &amp; Chair of the Board of Governors</w:t>
      </w:r>
    </w:p>
    <w:p w14:paraId="12BAA43A" w14:textId="77777777" w:rsidR="005744A5" w:rsidRPr="005744A5" w:rsidRDefault="005744A5" w:rsidP="005744A5">
      <w:r w:rsidRPr="005744A5">
        <w:t xml:space="preserve">Jon Parry (JP) – Community Governor </w:t>
      </w:r>
    </w:p>
    <w:p w14:paraId="1D3B0D4E" w14:textId="77777777" w:rsidR="005744A5" w:rsidRPr="005744A5" w:rsidRDefault="005744A5" w:rsidP="005744A5">
      <w:r w:rsidRPr="005744A5">
        <w:t>Helen Magell (HM) - Community Governor</w:t>
      </w:r>
    </w:p>
    <w:p w14:paraId="7D7A20B4" w14:textId="77777777" w:rsidR="005744A5" w:rsidRPr="005744A5" w:rsidRDefault="005744A5" w:rsidP="005744A5">
      <w:r w:rsidRPr="005744A5">
        <w:t xml:space="preserve">Mary Nicolle – Education Committee Rep Governor </w:t>
      </w:r>
    </w:p>
    <w:p w14:paraId="5145A282" w14:textId="77777777" w:rsidR="005744A5" w:rsidRPr="005744A5" w:rsidRDefault="005744A5" w:rsidP="005744A5">
      <w:r w:rsidRPr="005744A5">
        <w:t>Michelle Brady (MB) – Head of School</w:t>
      </w:r>
    </w:p>
    <w:p w14:paraId="77783EA6" w14:textId="77777777" w:rsidR="005744A5" w:rsidRPr="005744A5" w:rsidRDefault="005744A5" w:rsidP="005744A5">
      <w:r w:rsidRPr="005744A5">
        <w:t>Ali Bateson (AB) – Interim Co-Clerk to the Board</w:t>
      </w:r>
    </w:p>
    <w:p w14:paraId="5B0855F2" w14:textId="77777777" w:rsidR="005744A5" w:rsidRPr="005744A5" w:rsidRDefault="005744A5" w:rsidP="005744A5"/>
    <w:p w14:paraId="69D617A1" w14:textId="77777777" w:rsidR="005744A5" w:rsidRPr="005744A5" w:rsidRDefault="005744A5" w:rsidP="005744A5">
      <w:pPr>
        <w:rPr>
          <w:b/>
          <w:bCs/>
        </w:rPr>
      </w:pPr>
    </w:p>
    <w:p w14:paraId="555558D9" w14:textId="77777777" w:rsidR="005744A5" w:rsidRPr="005744A5" w:rsidRDefault="005744A5" w:rsidP="005744A5">
      <w:pPr>
        <w:rPr>
          <w:i/>
          <w:iCs/>
        </w:rPr>
      </w:pPr>
      <w:r w:rsidRPr="005744A5">
        <w:rPr>
          <w:i/>
          <w:iCs/>
        </w:rPr>
        <w:t>Part 1 minutes will be made available by publication on the school website, following approval of the minutes by the Board (prior to approval all draft minutes are confidential); Any Part 2 minutes are confidential, available only to the Board Members and may not be circulated, printed or published without written permission from the Chair of the Board.</w:t>
      </w:r>
    </w:p>
    <w:p w14:paraId="463E631C" w14:textId="77777777" w:rsidR="005744A5" w:rsidRPr="005744A5" w:rsidRDefault="005744A5" w:rsidP="005744A5">
      <w:pPr>
        <w:rPr>
          <w:b/>
          <w:bCs/>
        </w:rPr>
      </w:pPr>
    </w:p>
    <w:p w14:paraId="626D00B0" w14:textId="77777777" w:rsidR="005744A5" w:rsidRPr="005744A5" w:rsidRDefault="005744A5" w:rsidP="005744A5">
      <w:pPr>
        <w:rPr>
          <w:b/>
          <w:bCs/>
        </w:rPr>
      </w:pPr>
      <w:r w:rsidRPr="005744A5">
        <w:rPr>
          <w:b/>
          <w:bCs/>
        </w:rPr>
        <w:t>Part 1</w:t>
      </w:r>
    </w:p>
    <w:p w14:paraId="0AC03FC6" w14:textId="77777777" w:rsidR="005744A5" w:rsidRPr="005744A5" w:rsidRDefault="005744A5" w:rsidP="005744A5">
      <w:pPr>
        <w:rPr>
          <w:b/>
          <w:bCs/>
        </w:rPr>
      </w:pPr>
    </w:p>
    <w:p w14:paraId="0C5B4E9F" w14:textId="77777777" w:rsidR="005744A5" w:rsidRPr="005744A5" w:rsidRDefault="005744A5" w:rsidP="005744A5">
      <w:pPr>
        <w:rPr>
          <w:b/>
          <w:bCs/>
        </w:rPr>
      </w:pPr>
      <w:r w:rsidRPr="005744A5">
        <w:rPr>
          <w:b/>
          <w:bCs/>
        </w:rPr>
        <w:t>BOG039.25</w:t>
      </w:r>
      <w:r w:rsidRPr="005744A5">
        <w:rPr>
          <w:b/>
          <w:bCs/>
        </w:rPr>
        <w:tab/>
        <w:t>Apologies</w:t>
      </w:r>
    </w:p>
    <w:p w14:paraId="25E3EC60" w14:textId="77777777" w:rsidR="005744A5" w:rsidRPr="005744A5" w:rsidRDefault="005744A5" w:rsidP="005744A5">
      <w:pPr>
        <w:rPr>
          <w:b/>
          <w:bCs/>
        </w:rPr>
      </w:pPr>
    </w:p>
    <w:p w14:paraId="33EFE4B6" w14:textId="77777777" w:rsidR="005744A5" w:rsidRPr="005744A5" w:rsidRDefault="005744A5" w:rsidP="005744A5">
      <w:r w:rsidRPr="005744A5">
        <w:t>William Spooner (WS) – Interim Co-Clerk to the Board</w:t>
      </w:r>
    </w:p>
    <w:p w14:paraId="1525D8AF" w14:textId="77777777" w:rsidR="005744A5" w:rsidRPr="005744A5" w:rsidRDefault="005744A5" w:rsidP="005744A5">
      <w:pPr>
        <w:rPr>
          <w:b/>
          <w:bCs/>
        </w:rPr>
      </w:pPr>
    </w:p>
    <w:p w14:paraId="67F67EC0" w14:textId="77777777" w:rsidR="005744A5" w:rsidRPr="005744A5" w:rsidRDefault="005744A5" w:rsidP="005744A5">
      <w:pPr>
        <w:rPr>
          <w:b/>
          <w:bCs/>
        </w:rPr>
      </w:pPr>
      <w:r w:rsidRPr="005744A5">
        <w:rPr>
          <w:b/>
          <w:bCs/>
        </w:rPr>
        <w:t>BOG040.25</w:t>
      </w:r>
      <w:r w:rsidRPr="005744A5">
        <w:rPr>
          <w:b/>
          <w:bCs/>
        </w:rPr>
        <w:tab/>
        <w:t>Minutes and matters arising from meeting 16</w:t>
      </w:r>
      <w:r w:rsidRPr="005744A5">
        <w:rPr>
          <w:b/>
          <w:bCs/>
          <w:vertAlign w:val="superscript"/>
        </w:rPr>
        <w:t>th</w:t>
      </w:r>
      <w:r w:rsidRPr="005744A5">
        <w:rPr>
          <w:b/>
          <w:bCs/>
        </w:rPr>
        <w:t xml:space="preserve"> June</w:t>
      </w:r>
    </w:p>
    <w:p w14:paraId="76696908" w14:textId="77777777" w:rsidR="005744A5" w:rsidRPr="005744A5" w:rsidRDefault="005744A5" w:rsidP="005744A5">
      <w:pPr>
        <w:rPr>
          <w:b/>
          <w:bCs/>
        </w:rPr>
      </w:pPr>
    </w:p>
    <w:p w14:paraId="44EF5D94" w14:textId="77777777" w:rsidR="005744A5" w:rsidRPr="005744A5" w:rsidRDefault="005744A5" w:rsidP="005744A5">
      <w:pPr>
        <w:numPr>
          <w:ilvl w:val="0"/>
          <w:numId w:val="1"/>
        </w:numPr>
        <w:rPr>
          <w:b/>
          <w:bCs/>
        </w:rPr>
      </w:pPr>
      <w:r w:rsidRPr="005744A5">
        <w:rPr>
          <w:b/>
          <w:bCs/>
        </w:rPr>
        <w:t>Complaints procedure (BOG038.25 c)</w:t>
      </w:r>
    </w:p>
    <w:p w14:paraId="2DE5D268" w14:textId="77777777" w:rsidR="005744A5" w:rsidRPr="005744A5" w:rsidRDefault="005744A5" w:rsidP="005744A5"/>
    <w:p w14:paraId="64C598E0" w14:textId="77777777" w:rsidR="005744A5" w:rsidRPr="005744A5" w:rsidRDefault="005744A5" w:rsidP="005744A5">
      <w:r w:rsidRPr="005744A5">
        <w:lastRenderedPageBreak/>
        <w:t>MB confirmed this had been actioned.</w:t>
      </w:r>
    </w:p>
    <w:p w14:paraId="0B86B2F4" w14:textId="77777777" w:rsidR="005744A5" w:rsidRPr="005744A5" w:rsidRDefault="005744A5" w:rsidP="005744A5">
      <w:pPr>
        <w:rPr>
          <w:b/>
          <w:bCs/>
        </w:rPr>
      </w:pPr>
    </w:p>
    <w:p w14:paraId="498BEB7E" w14:textId="77777777" w:rsidR="005744A5" w:rsidRPr="005744A5" w:rsidRDefault="005744A5" w:rsidP="005744A5">
      <w:pPr>
        <w:numPr>
          <w:ilvl w:val="0"/>
          <w:numId w:val="1"/>
        </w:numPr>
        <w:rPr>
          <w:b/>
          <w:bCs/>
        </w:rPr>
      </w:pPr>
      <w:r w:rsidRPr="005744A5">
        <w:rPr>
          <w:b/>
          <w:bCs/>
        </w:rPr>
        <w:t>Formal report from Governors to Education Committee (BOG042.25)</w:t>
      </w:r>
    </w:p>
    <w:p w14:paraId="17D62B19" w14:textId="77777777" w:rsidR="005744A5" w:rsidRPr="005744A5" w:rsidRDefault="005744A5" w:rsidP="005744A5">
      <w:pPr>
        <w:rPr>
          <w:b/>
          <w:bCs/>
        </w:rPr>
      </w:pPr>
    </w:p>
    <w:p w14:paraId="0E402E42" w14:textId="77777777" w:rsidR="005744A5" w:rsidRPr="005744A5" w:rsidRDefault="005744A5" w:rsidP="005744A5">
      <w:r w:rsidRPr="005744A5">
        <w:t>The annual report would go to the Education Committee towards the end of the summer term.</w:t>
      </w:r>
    </w:p>
    <w:p w14:paraId="4F3B5B17" w14:textId="77777777" w:rsidR="005744A5" w:rsidRPr="005744A5" w:rsidRDefault="005744A5" w:rsidP="005744A5"/>
    <w:p w14:paraId="33225547" w14:textId="77777777" w:rsidR="005744A5" w:rsidRPr="005744A5" w:rsidRDefault="005744A5" w:rsidP="005744A5">
      <w:pPr>
        <w:numPr>
          <w:ilvl w:val="0"/>
          <w:numId w:val="1"/>
        </w:numPr>
        <w:rPr>
          <w:b/>
          <w:bCs/>
        </w:rPr>
      </w:pPr>
      <w:r w:rsidRPr="005744A5">
        <w:rPr>
          <w:b/>
          <w:bCs/>
        </w:rPr>
        <w:t>Implication for Board of inspection (BOG043.25)</w:t>
      </w:r>
    </w:p>
    <w:p w14:paraId="472E490D" w14:textId="77777777" w:rsidR="005744A5" w:rsidRPr="005744A5" w:rsidRDefault="005744A5" w:rsidP="005744A5"/>
    <w:p w14:paraId="55B563C5" w14:textId="77777777" w:rsidR="005744A5" w:rsidRPr="005744A5" w:rsidRDefault="005744A5" w:rsidP="005744A5">
      <w:r w:rsidRPr="005744A5">
        <w:t>Having a Sark School Staff Rep on the Board would be discussed at a later meeting.</w:t>
      </w:r>
    </w:p>
    <w:p w14:paraId="2AC1538F" w14:textId="77777777" w:rsidR="005744A5" w:rsidRPr="005744A5" w:rsidRDefault="005744A5" w:rsidP="005744A5"/>
    <w:p w14:paraId="55AF6A5E" w14:textId="77777777" w:rsidR="005744A5" w:rsidRPr="005744A5" w:rsidRDefault="005744A5" w:rsidP="005744A5"/>
    <w:p w14:paraId="459074AF" w14:textId="77777777" w:rsidR="005744A5" w:rsidRPr="005744A5" w:rsidRDefault="005744A5" w:rsidP="005744A5">
      <w:pPr>
        <w:numPr>
          <w:ilvl w:val="0"/>
          <w:numId w:val="1"/>
        </w:numPr>
        <w:rPr>
          <w:b/>
          <w:bCs/>
        </w:rPr>
      </w:pPr>
      <w:r w:rsidRPr="005744A5">
        <w:rPr>
          <w:b/>
          <w:bCs/>
        </w:rPr>
        <w:t>Parents’ forum related to online learning (BOG045.25)</w:t>
      </w:r>
    </w:p>
    <w:p w14:paraId="51D943ED" w14:textId="77777777" w:rsidR="005744A5" w:rsidRPr="005744A5" w:rsidRDefault="005744A5" w:rsidP="005744A5">
      <w:pPr>
        <w:rPr>
          <w:b/>
          <w:bCs/>
        </w:rPr>
      </w:pPr>
    </w:p>
    <w:p w14:paraId="170FB996" w14:textId="77777777" w:rsidR="005744A5" w:rsidRPr="005744A5" w:rsidRDefault="005744A5" w:rsidP="005744A5">
      <w:r w:rsidRPr="005744A5">
        <w:t>This had taken place on 16</w:t>
      </w:r>
      <w:r w:rsidRPr="005744A5">
        <w:rPr>
          <w:vertAlign w:val="superscript"/>
        </w:rPr>
        <w:t>th</w:t>
      </w:r>
      <w:r w:rsidRPr="005744A5">
        <w:t xml:space="preserve"> July.</w:t>
      </w:r>
    </w:p>
    <w:p w14:paraId="514F64D7" w14:textId="77777777" w:rsidR="005744A5" w:rsidRPr="005744A5" w:rsidRDefault="005744A5" w:rsidP="005744A5"/>
    <w:p w14:paraId="6DDC7288" w14:textId="77777777" w:rsidR="005744A5" w:rsidRPr="005744A5" w:rsidRDefault="005744A5" w:rsidP="005744A5">
      <w:pPr>
        <w:numPr>
          <w:ilvl w:val="0"/>
          <w:numId w:val="1"/>
        </w:numPr>
        <w:rPr>
          <w:b/>
          <w:bCs/>
        </w:rPr>
      </w:pPr>
      <w:r w:rsidRPr="005744A5">
        <w:rPr>
          <w:b/>
          <w:bCs/>
        </w:rPr>
        <w:t>Board of Governors Terms of Reference (BOG047.25)</w:t>
      </w:r>
    </w:p>
    <w:p w14:paraId="3D22B0DC" w14:textId="77777777" w:rsidR="005744A5" w:rsidRPr="005744A5" w:rsidRDefault="005744A5" w:rsidP="005744A5"/>
    <w:p w14:paraId="76E7BFA9" w14:textId="77777777" w:rsidR="005744A5" w:rsidRPr="005744A5" w:rsidRDefault="005744A5" w:rsidP="005744A5">
      <w:r w:rsidRPr="005744A5">
        <w:t xml:space="preserve">Amendments to the </w:t>
      </w:r>
      <w:proofErr w:type="spellStart"/>
      <w:r w:rsidRPr="005744A5">
        <w:t>BoG</w:t>
      </w:r>
      <w:proofErr w:type="spellEnd"/>
      <w:r w:rsidRPr="005744A5">
        <w:t xml:space="preserve"> </w:t>
      </w:r>
      <w:proofErr w:type="spellStart"/>
      <w:r w:rsidRPr="005744A5">
        <w:t>ToR</w:t>
      </w:r>
      <w:proofErr w:type="spellEnd"/>
      <w:r w:rsidRPr="005744A5">
        <w:t xml:space="preserve"> would be discussed at a later meeting.</w:t>
      </w:r>
    </w:p>
    <w:p w14:paraId="33B0AB22" w14:textId="77777777" w:rsidR="005744A5" w:rsidRPr="005744A5" w:rsidRDefault="005744A5" w:rsidP="005744A5"/>
    <w:p w14:paraId="1BA21131" w14:textId="77777777" w:rsidR="005744A5" w:rsidRPr="005744A5" w:rsidRDefault="005744A5" w:rsidP="005744A5">
      <w:pPr>
        <w:rPr>
          <w:b/>
          <w:bCs/>
        </w:rPr>
      </w:pPr>
      <w:r w:rsidRPr="005744A5">
        <w:rPr>
          <w:b/>
          <w:bCs/>
        </w:rPr>
        <w:t xml:space="preserve">JG signed off the minutes as correct. </w:t>
      </w:r>
    </w:p>
    <w:p w14:paraId="337A5679" w14:textId="77777777" w:rsidR="005744A5" w:rsidRPr="005744A5" w:rsidRDefault="005744A5" w:rsidP="005744A5">
      <w:pPr>
        <w:rPr>
          <w:b/>
          <w:bCs/>
        </w:rPr>
      </w:pPr>
    </w:p>
    <w:p w14:paraId="77543958" w14:textId="77777777" w:rsidR="005744A5" w:rsidRPr="005744A5" w:rsidRDefault="005744A5" w:rsidP="005744A5">
      <w:pPr>
        <w:rPr>
          <w:b/>
          <w:bCs/>
        </w:rPr>
      </w:pPr>
    </w:p>
    <w:p w14:paraId="7528D98E" w14:textId="77777777" w:rsidR="005744A5" w:rsidRPr="005744A5" w:rsidRDefault="005744A5" w:rsidP="005744A5">
      <w:pPr>
        <w:rPr>
          <w:b/>
          <w:bCs/>
        </w:rPr>
      </w:pPr>
      <w:r w:rsidRPr="005744A5">
        <w:rPr>
          <w:b/>
          <w:bCs/>
        </w:rPr>
        <w:t>BOG054.25</w:t>
      </w:r>
      <w:r w:rsidRPr="005744A5">
        <w:rPr>
          <w:b/>
          <w:bCs/>
        </w:rPr>
        <w:tab/>
        <w:t>Welcome Mary Nicolle as Education Committee representative</w:t>
      </w:r>
    </w:p>
    <w:p w14:paraId="3B2F0EB4" w14:textId="77777777" w:rsidR="005744A5" w:rsidRPr="005744A5" w:rsidRDefault="005744A5" w:rsidP="005744A5">
      <w:pPr>
        <w:rPr>
          <w:b/>
          <w:bCs/>
        </w:rPr>
      </w:pPr>
    </w:p>
    <w:p w14:paraId="1753DB72" w14:textId="77777777" w:rsidR="005744A5" w:rsidRPr="005744A5" w:rsidRDefault="005744A5" w:rsidP="005744A5">
      <w:r w:rsidRPr="005744A5">
        <w:t>JG welcomed Mary Nicolle to the Board of Governors as the Education Committee representative.</w:t>
      </w:r>
    </w:p>
    <w:p w14:paraId="071665E8" w14:textId="77777777" w:rsidR="005744A5" w:rsidRPr="005744A5" w:rsidRDefault="005744A5" w:rsidP="005744A5">
      <w:pPr>
        <w:rPr>
          <w:b/>
          <w:bCs/>
        </w:rPr>
      </w:pPr>
    </w:p>
    <w:p w14:paraId="01501F52" w14:textId="77777777" w:rsidR="005744A5" w:rsidRPr="005744A5" w:rsidRDefault="005744A5" w:rsidP="005744A5">
      <w:pPr>
        <w:rPr>
          <w:b/>
          <w:bCs/>
        </w:rPr>
      </w:pPr>
    </w:p>
    <w:p w14:paraId="79CE3C71" w14:textId="77777777" w:rsidR="005744A5" w:rsidRPr="005744A5" w:rsidRDefault="005744A5" w:rsidP="005744A5">
      <w:pPr>
        <w:rPr>
          <w:b/>
          <w:bCs/>
        </w:rPr>
      </w:pPr>
      <w:r w:rsidRPr="005744A5">
        <w:rPr>
          <w:b/>
          <w:bCs/>
        </w:rPr>
        <w:lastRenderedPageBreak/>
        <w:t>BOG055.25</w:t>
      </w:r>
      <w:r w:rsidRPr="005744A5">
        <w:rPr>
          <w:b/>
          <w:bCs/>
        </w:rPr>
        <w:tab/>
        <w:t>Visiting governors, in addition to Chair visiting every 2 weeks</w:t>
      </w:r>
    </w:p>
    <w:p w14:paraId="77F1A8F8" w14:textId="77777777" w:rsidR="005744A5" w:rsidRPr="005744A5" w:rsidRDefault="005744A5" w:rsidP="005744A5">
      <w:pPr>
        <w:rPr>
          <w:b/>
          <w:bCs/>
        </w:rPr>
      </w:pPr>
    </w:p>
    <w:p w14:paraId="0CEC2975" w14:textId="77777777" w:rsidR="005744A5" w:rsidRPr="005744A5" w:rsidRDefault="005744A5" w:rsidP="005744A5">
      <w:pPr>
        <w:rPr>
          <w:b/>
          <w:bCs/>
        </w:rPr>
      </w:pPr>
      <w:r w:rsidRPr="005744A5">
        <w:t>JG visited Sark School every 2 weeks and, thus far, had spent time meeting with the Head of School or one of the other teachers. As the teachers had changed year groups for this school year, JG would like to spend time in each class but wanted to formalise the arrangement. MB said she could do ‘drop-ins’ that would be for around 10-15 minutes, or she could do longer ‘observations’ but they would need prior notice and explained that inspections are usually done on a drop-in basis. MB wanted to check with Education Advisor Vicky Matthews about members of the Board doing observations before agreeing to this. JG would like HM to spend time in each class looking at curriculum</w:t>
      </w:r>
      <w:proofErr w:type="gramStart"/>
      <w:r w:rsidRPr="005744A5">
        <w:t xml:space="preserve"> and in particular</w:t>
      </w:r>
      <w:proofErr w:type="gramEnd"/>
      <w:r w:rsidRPr="005744A5">
        <w:t xml:space="preserve"> Kapow. It was agreed that this would be arranged for the first week in October. HM said she would like to participate in a lesson, rather than just be an observer. MN would let the Education Committee know that they were very welcome to visit the school too, but it would be best for them to come in the Spring Term. </w:t>
      </w:r>
    </w:p>
    <w:p w14:paraId="5AFF2E9E" w14:textId="77777777" w:rsidR="005744A5" w:rsidRPr="005744A5" w:rsidRDefault="005744A5" w:rsidP="005744A5"/>
    <w:p w14:paraId="0AAC3752" w14:textId="77777777" w:rsidR="005744A5" w:rsidRPr="005744A5" w:rsidRDefault="005744A5" w:rsidP="005744A5"/>
    <w:p w14:paraId="0BD3090D" w14:textId="77777777" w:rsidR="005744A5" w:rsidRPr="005744A5" w:rsidRDefault="005744A5" w:rsidP="005744A5">
      <w:pPr>
        <w:rPr>
          <w:b/>
          <w:bCs/>
        </w:rPr>
      </w:pPr>
      <w:r w:rsidRPr="005744A5">
        <w:rPr>
          <w:b/>
          <w:bCs/>
        </w:rPr>
        <w:t xml:space="preserve">BOG056.25 Budget for the rest of 2025 </w:t>
      </w:r>
      <w:r w:rsidRPr="005744A5">
        <w:rPr>
          <w:b/>
          <w:bCs/>
        </w:rPr>
        <w:tab/>
      </w:r>
      <w:r w:rsidRPr="005744A5">
        <w:rPr>
          <w:b/>
          <w:bCs/>
          <w:i/>
          <w:iCs/>
        </w:rPr>
        <w:t>and</w:t>
      </w:r>
    </w:p>
    <w:p w14:paraId="3A0EFD68" w14:textId="77777777" w:rsidR="005744A5" w:rsidRPr="005744A5" w:rsidRDefault="005744A5" w:rsidP="005744A5">
      <w:pPr>
        <w:rPr>
          <w:b/>
          <w:bCs/>
        </w:rPr>
      </w:pPr>
      <w:r w:rsidRPr="005744A5">
        <w:rPr>
          <w:b/>
          <w:bCs/>
        </w:rPr>
        <w:t>BOG057.25</w:t>
      </w:r>
      <w:r w:rsidRPr="005744A5">
        <w:rPr>
          <w:b/>
          <w:bCs/>
        </w:rPr>
        <w:tab/>
        <w:t xml:space="preserve">Budget for 2026 and </w:t>
      </w:r>
      <w:proofErr w:type="gramStart"/>
      <w:r w:rsidRPr="005744A5">
        <w:rPr>
          <w:b/>
          <w:bCs/>
        </w:rPr>
        <w:t>future plans</w:t>
      </w:r>
      <w:proofErr w:type="gramEnd"/>
    </w:p>
    <w:p w14:paraId="6C1C55C5" w14:textId="77777777" w:rsidR="005744A5" w:rsidRPr="005744A5" w:rsidRDefault="005744A5" w:rsidP="005744A5"/>
    <w:p w14:paraId="1613625A" w14:textId="77777777" w:rsidR="005744A5" w:rsidRPr="005744A5" w:rsidRDefault="005744A5" w:rsidP="005744A5">
      <w:r w:rsidRPr="005744A5">
        <w:t xml:space="preserve">MB thanked JP for all the work he had done on the budget both for the rest of 2025, and for 2026. It was noted that there had been some unexpected expense with setting up Starlink and introducing 3 subjects with King’s </w:t>
      </w:r>
      <w:proofErr w:type="spellStart"/>
      <w:r w:rsidRPr="005744A5">
        <w:t>Interhigh</w:t>
      </w:r>
      <w:proofErr w:type="spellEnd"/>
      <w:r w:rsidRPr="005744A5">
        <w:t xml:space="preserve"> for Years 7 and 8, but JP felt that the school would still be able to stay within 2025’s budget. JG, JP and MB had a meeting scheduled with the Island Hall Trustees to clarify who was responsible for what. </w:t>
      </w:r>
    </w:p>
    <w:p w14:paraId="00B0CCDF" w14:textId="77777777" w:rsidR="005744A5" w:rsidRPr="005744A5" w:rsidRDefault="005744A5" w:rsidP="005744A5"/>
    <w:p w14:paraId="19B04701" w14:textId="77777777" w:rsidR="005744A5" w:rsidRPr="005744A5" w:rsidRDefault="005744A5" w:rsidP="005744A5">
      <w:r w:rsidRPr="005744A5">
        <w:t xml:space="preserve">The costs for Spiral had been higher than expected. There was discussion on what they could do remotely in future, what needed to be done in person and whether both Marcus and Vicky needed to come each time. </w:t>
      </w:r>
    </w:p>
    <w:p w14:paraId="1AA0A97D" w14:textId="77777777" w:rsidR="005744A5" w:rsidRPr="005744A5" w:rsidRDefault="005744A5" w:rsidP="005744A5"/>
    <w:p w14:paraId="2092E143" w14:textId="77777777" w:rsidR="005744A5" w:rsidRPr="005744A5" w:rsidRDefault="005744A5" w:rsidP="005744A5">
      <w:r w:rsidRPr="005744A5">
        <w:t xml:space="preserve">MB used the SLA with Guernsey for support and CPD opportunities. </w:t>
      </w:r>
    </w:p>
    <w:p w14:paraId="3DD8960D" w14:textId="77777777" w:rsidR="005744A5" w:rsidRPr="005744A5" w:rsidRDefault="005744A5" w:rsidP="005744A5"/>
    <w:p w14:paraId="39015697" w14:textId="77777777" w:rsidR="005744A5" w:rsidRPr="005744A5" w:rsidRDefault="005744A5" w:rsidP="005744A5">
      <w:r w:rsidRPr="005744A5">
        <w:lastRenderedPageBreak/>
        <w:t xml:space="preserve">Currently some invoices were sent directly to the </w:t>
      </w:r>
      <w:proofErr w:type="gramStart"/>
      <w:r w:rsidRPr="005744A5">
        <w:t>Treasurer</w:t>
      </w:r>
      <w:proofErr w:type="gramEnd"/>
      <w:r w:rsidRPr="005744A5">
        <w:t xml:space="preserve"> so they were not put on the school’s spreadsheet. In future, SH and GK would share an online spreadsheet so they could keep better track of expenditure.  </w:t>
      </w:r>
    </w:p>
    <w:p w14:paraId="0363A332" w14:textId="77777777" w:rsidR="005744A5" w:rsidRPr="005744A5" w:rsidRDefault="005744A5" w:rsidP="005744A5">
      <w:r w:rsidRPr="005744A5">
        <w:t xml:space="preserve"> </w:t>
      </w:r>
    </w:p>
    <w:p w14:paraId="20785B74" w14:textId="77777777" w:rsidR="005744A5" w:rsidRPr="005744A5" w:rsidRDefault="005744A5" w:rsidP="005744A5">
      <w:r w:rsidRPr="005744A5">
        <w:t xml:space="preserve">MB would speak to Guernsey for advice on whether Starlink’s firewall was sufficient. </w:t>
      </w:r>
    </w:p>
    <w:p w14:paraId="44594403" w14:textId="77777777" w:rsidR="005744A5" w:rsidRPr="005744A5" w:rsidRDefault="005744A5" w:rsidP="005744A5"/>
    <w:p w14:paraId="2F92FCE2" w14:textId="77777777" w:rsidR="005744A5" w:rsidRPr="005744A5" w:rsidRDefault="005744A5" w:rsidP="005744A5">
      <w:r w:rsidRPr="005744A5">
        <w:t xml:space="preserve">All curriculum packages were necessary. MB was currently looking at the National Oak Academy which offered free curriculum packages but needed to </w:t>
      </w:r>
      <w:proofErr w:type="gramStart"/>
      <w:r w:rsidRPr="005744A5">
        <w:t>look into</w:t>
      </w:r>
      <w:proofErr w:type="gramEnd"/>
      <w:r w:rsidRPr="005744A5">
        <w:t xml:space="preserve"> it further to check it would stand up to inspections.</w:t>
      </w:r>
    </w:p>
    <w:p w14:paraId="34FC431E" w14:textId="77777777" w:rsidR="005744A5" w:rsidRPr="005744A5" w:rsidRDefault="005744A5" w:rsidP="005744A5"/>
    <w:p w14:paraId="4CA7A7A5" w14:textId="77777777" w:rsidR="005744A5" w:rsidRPr="005744A5" w:rsidRDefault="005744A5" w:rsidP="005744A5">
      <w:r w:rsidRPr="005744A5">
        <w:t>MB explained that no-one had applied for the school caretaker job so instead she sub-contracted jobs out. It was noted that, in the school’s budget, the caretaker would have come under support staff, but the sub-contractors came under maintenance. It was suggested that maybe FOSS could arrange ‘gardening days’ etc and make them into fun family events.</w:t>
      </w:r>
    </w:p>
    <w:p w14:paraId="56D7454C" w14:textId="77777777" w:rsidR="005744A5" w:rsidRPr="005744A5" w:rsidRDefault="005744A5" w:rsidP="005744A5"/>
    <w:p w14:paraId="1B8A6514" w14:textId="77777777" w:rsidR="005744A5" w:rsidRPr="005744A5" w:rsidRDefault="005744A5" w:rsidP="005744A5">
      <w:r w:rsidRPr="005744A5">
        <w:t xml:space="preserve">Future online-learners in Yr9 and KS4 would not have to be supervised by a teacher. A TA would be able to do this. </w:t>
      </w:r>
    </w:p>
    <w:p w14:paraId="27547C65" w14:textId="77777777" w:rsidR="005744A5" w:rsidRPr="005744A5" w:rsidRDefault="005744A5" w:rsidP="005744A5"/>
    <w:p w14:paraId="6F34F725" w14:textId="77777777" w:rsidR="005744A5" w:rsidRPr="005744A5" w:rsidRDefault="005744A5" w:rsidP="005744A5">
      <w:r w:rsidRPr="005744A5">
        <w:t>JP was thanked again by everyone for the work he had done on the budget.</w:t>
      </w:r>
    </w:p>
    <w:p w14:paraId="5DFA3915" w14:textId="77777777" w:rsidR="005744A5" w:rsidRPr="005744A5" w:rsidRDefault="005744A5" w:rsidP="005744A5"/>
    <w:p w14:paraId="636CB12B" w14:textId="77777777" w:rsidR="005744A5" w:rsidRPr="005744A5" w:rsidRDefault="005744A5" w:rsidP="005744A5"/>
    <w:p w14:paraId="5BD5B6F4" w14:textId="77777777" w:rsidR="005744A5" w:rsidRPr="005744A5" w:rsidRDefault="005744A5" w:rsidP="005744A5">
      <w:pPr>
        <w:rPr>
          <w:b/>
          <w:bCs/>
        </w:rPr>
      </w:pPr>
      <w:r w:rsidRPr="005744A5">
        <w:rPr>
          <w:b/>
          <w:bCs/>
        </w:rPr>
        <w:t>BOG058.25</w:t>
      </w:r>
      <w:r w:rsidRPr="005744A5">
        <w:rPr>
          <w:b/>
          <w:bCs/>
        </w:rPr>
        <w:tab/>
        <w:t>Head of School’s slot</w:t>
      </w:r>
    </w:p>
    <w:p w14:paraId="30D8A3E8" w14:textId="77777777" w:rsidR="005744A5" w:rsidRPr="005744A5" w:rsidRDefault="005744A5" w:rsidP="005744A5"/>
    <w:p w14:paraId="0214B907" w14:textId="77777777" w:rsidR="005744A5" w:rsidRPr="005744A5" w:rsidRDefault="005744A5" w:rsidP="005744A5">
      <w:r w:rsidRPr="005744A5">
        <w:t xml:space="preserve">MB had sent the Board a copy of the School Development Plan (SDP). It showed what the school should be focusing on for this year following the inspection. Foundation subjects were identified as an area for improvement which had led to the introduction of Kapow. It showed a breakdown of who was responsible, a timeline and some of the costings. MB would share with the SDP with the Education </w:t>
      </w:r>
      <w:proofErr w:type="gramStart"/>
      <w:r w:rsidRPr="005744A5">
        <w:t>Committee</w:t>
      </w:r>
      <w:proofErr w:type="gramEnd"/>
      <w:r w:rsidRPr="005744A5">
        <w:t xml:space="preserve"> and it would also be put on the school website. MB would bring an update on how they were progressing with the SDP to each Board meeting. </w:t>
      </w:r>
    </w:p>
    <w:p w14:paraId="700AE86E" w14:textId="77777777" w:rsidR="005744A5" w:rsidRPr="005744A5" w:rsidRDefault="005744A5" w:rsidP="005744A5"/>
    <w:p w14:paraId="6D83A837" w14:textId="77777777" w:rsidR="005744A5" w:rsidRPr="005744A5" w:rsidRDefault="005744A5" w:rsidP="005744A5">
      <w:r w:rsidRPr="005744A5">
        <w:lastRenderedPageBreak/>
        <w:t xml:space="preserve">MB said the first day back at school had been very successful. The KS3 students had received their </w:t>
      </w:r>
      <w:proofErr w:type="gramStart"/>
      <w:r w:rsidRPr="005744A5">
        <w:t>log-ins</w:t>
      </w:r>
      <w:proofErr w:type="gramEnd"/>
      <w:r w:rsidRPr="005744A5">
        <w:t xml:space="preserve"> for King’s </w:t>
      </w:r>
      <w:proofErr w:type="spellStart"/>
      <w:r w:rsidRPr="005744A5">
        <w:t>Interhigh</w:t>
      </w:r>
      <w:proofErr w:type="spellEnd"/>
      <w:r w:rsidRPr="005744A5">
        <w:t xml:space="preserve"> and their classroom was in place. The King’s </w:t>
      </w:r>
      <w:proofErr w:type="spellStart"/>
      <w:r w:rsidRPr="005744A5">
        <w:t>Interhigh</w:t>
      </w:r>
      <w:proofErr w:type="spellEnd"/>
      <w:r w:rsidRPr="005744A5">
        <w:t xml:space="preserve"> team were being very supportive. Lessons would start the following week.</w:t>
      </w:r>
    </w:p>
    <w:p w14:paraId="6ED9383E" w14:textId="77777777" w:rsidR="005744A5" w:rsidRPr="005744A5" w:rsidRDefault="005744A5" w:rsidP="005744A5"/>
    <w:p w14:paraId="1E4FA2E1" w14:textId="77777777" w:rsidR="005744A5" w:rsidRPr="005744A5" w:rsidRDefault="005744A5" w:rsidP="005744A5">
      <w:pPr>
        <w:rPr>
          <w:b/>
          <w:bCs/>
        </w:rPr>
      </w:pPr>
      <w:r w:rsidRPr="005744A5">
        <w:rPr>
          <w:b/>
          <w:bCs/>
        </w:rPr>
        <w:t>BOG059.25</w:t>
      </w:r>
      <w:r w:rsidRPr="005744A5">
        <w:rPr>
          <w:b/>
          <w:bCs/>
        </w:rPr>
        <w:tab/>
        <w:t xml:space="preserve">Workplan for Board for new academic year </w:t>
      </w:r>
    </w:p>
    <w:p w14:paraId="70284B0E" w14:textId="77777777" w:rsidR="005744A5" w:rsidRPr="005744A5" w:rsidRDefault="005744A5" w:rsidP="005744A5"/>
    <w:p w14:paraId="54D45690" w14:textId="77777777" w:rsidR="005744A5" w:rsidRPr="005744A5" w:rsidRDefault="005744A5" w:rsidP="005744A5">
      <w:r w:rsidRPr="005744A5">
        <w:t>Marcus had given the Board a workplan for the school year which the Board had agreed to follow. This term they would be monitoring KS3 and thinking about planning towards KS4 and Year 9 students.</w:t>
      </w:r>
    </w:p>
    <w:p w14:paraId="7109C387" w14:textId="77777777" w:rsidR="005744A5" w:rsidRPr="005744A5" w:rsidRDefault="005744A5" w:rsidP="005744A5"/>
    <w:p w14:paraId="1E9EFD7E" w14:textId="77777777" w:rsidR="005744A5" w:rsidRPr="005744A5" w:rsidRDefault="005744A5" w:rsidP="005744A5">
      <w:r w:rsidRPr="005744A5">
        <w:t xml:space="preserve">King’s </w:t>
      </w:r>
      <w:proofErr w:type="spellStart"/>
      <w:r w:rsidRPr="005744A5">
        <w:t>Interhigh</w:t>
      </w:r>
      <w:proofErr w:type="spellEnd"/>
      <w:r w:rsidRPr="005744A5">
        <w:t xml:space="preserve"> wanted to know by Easter which children would be enrolled for the following school year. MB would send out enrolment forms for Sark School in February and have a meeting with the Board in March to discuss which children would be having lessons with King’s </w:t>
      </w:r>
      <w:proofErr w:type="spellStart"/>
      <w:r w:rsidRPr="005744A5">
        <w:t>Interhigh</w:t>
      </w:r>
      <w:proofErr w:type="spellEnd"/>
      <w:r w:rsidRPr="005744A5">
        <w:t xml:space="preserve"> from the next September. MB would speak to Rufus to ask when the deadline for enrolment was. </w:t>
      </w:r>
    </w:p>
    <w:p w14:paraId="546F9088" w14:textId="77777777" w:rsidR="005744A5" w:rsidRPr="005744A5" w:rsidRDefault="005744A5" w:rsidP="005744A5"/>
    <w:p w14:paraId="57088F5E" w14:textId="77777777" w:rsidR="005744A5" w:rsidRPr="005744A5" w:rsidRDefault="005744A5" w:rsidP="005744A5">
      <w:pPr>
        <w:rPr>
          <w:b/>
          <w:bCs/>
        </w:rPr>
      </w:pPr>
      <w:r w:rsidRPr="005744A5">
        <w:rPr>
          <w:b/>
          <w:bCs/>
        </w:rPr>
        <w:t xml:space="preserve">Action: MB to speak to Rufus from King’s </w:t>
      </w:r>
      <w:proofErr w:type="spellStart"/>
      <w:r w:rsidRPr="005744A5">
        <w:rPr>
          <w:b/>
          <w:bCs/>
        </w:rPr>
        <w:t>Interhigh</w:t>
      </w:r>
      <w:proofErr w:type="spellEnd"/>
      <w:r w:rsidRPr="005744A5">
        <w:rPr>
          <w:b/>
          <w:bCs/>
        </w:rPr>
        <w:t xml:space="preserve"> about the deadline for enrolling students for the next school year.</w:t>
      </w:r>
    </w:p>
    <w:p w14:paraId="7E70DA71" w14:textId="77777777" w:rsidR="005744A5" w:rsidRPr="005744A5" w:rsidRDefault="005744A5" w:rsidP="005744A5"/>
    <w:p w14:paraId="4A792453" w14:textId="77777777" w:rsidR="005744A5" w:rsidRPr="005744A5" w:rsidRDefault="005744A5" w:rsidP="005744A5"/>
    <w:p w14:paraId="247366FC" w14:textId="77777777" w:rsidR="005744A5" w:rsidRPr="005744A5" w:rsidRDefault="005744A5" w:rsidP="005744A5">
      <w:pPr>
        <w:rPr>
          <w:b/>
          <w:bCs/>
        </w:rPr>
      </w:pPr>
      <w:r w:rsidRPr="005744A5">
        <w:rPr>
          <w:b/>
          <w:bCs/>
        </w:rPr>
        <w:t>BOG060.25</w:t>
      </w:r>
      <w:r w:rsidRPr="005744A5">
        <w:rPr>
          <w:b/>
          <w:bCs/>
        </w:rPr>
        <w:tab/>
        <w:t>Date for follow-up meeting with parents related to progress of KS3 initiatives after October half-term</w:t>
      </w:r>
    </w:p>
    <w:p w14:paraId="7A429B6C" w14:textId="77777777" w:rsidR="005744A5" w:rsidRPr="005744A5" w:rsidRDefault="005744A5" w:rsidP="005744A5">
      <w:pPr>
        <w:rPr>
          <w:b/>
          <w:bCs/>
        </w:rPr>
      </w:pPr>
    </w:p>
    <w:p w14:paraId="6851822E" w14:textId="77777777" w:rsidR="005744A5" w:rsidRPr="005744A5" w:rsidRDefault="005744A5" w:rsidP="005744A5">
      <w:r w:rsidRPr="005744A5">
        <w:t>The follow-up meeting would be held on Thursday 6</w:t>
      </w:r>
      <w:r w:rsidRPr="005744A5">
        <w:rPr>
          <w:vertAlign w:val="superscript"/>
        </w:rPr>
        <w:t>th</w:t>
      </w:r>
      <w:r w:rsidRPr="005744A5">
        <w:t xml:space="preserve"> November at 6pm at Sark School.</w:t>
      </w:r>
    </w:p>
    <w:p w14:paraId="19FC19F8" w14:textId="77777777" w:rsidR="005744A5" w:rsidRPr="005744A5" w:rsidRDefault="005744A5" w:rsidP="005744A5"/>
    <w:p w14:paraId="777D1136" w14:textId="77777777" w:rsidR="005744A5" w:rsidRPr="005744A5" w:rsidRDefault="005744A5" w:rsidP="005744A5"/>
    <w:p w14:paraId="140A47D2" w14:textId="77777777" w:rsidR="005744A5" w:rsidRPr="005744A5" w:rsidRDefault="005744A5" w:rsidP="005744A5">
      <w:pPr>
        <w:rPr>
          <w:b/>
          <w:bCs/>
        </w:rPr>
      </w:pPr>
      <w:r w:rsidRPr="005744A5">
        <w:rPr>
          <w:b/>
          <w:bCs/>
        </w:rPr>
        <w:t>BOG061.25</w:t>
      </w:r>
      <w:r w:rsidRPr="005744A5">
        <w:rPr>
          <w:b/>
          <w:bCs/>
        </w:rPr>
        <w:tab/>
        <w:t>Committee’s arrangements with Spiral for 2025/2026</w:t>
      </w:r>
    </w:p>
    <w:p w14:paraId="6971F8DC" w14:textId="77777777" w:rsidR="005744A5" w:rsidRPr="005744A5" w:rsidRDefault="005744A5" w:rsidP="005744A5">
      <w:pPr>
        <w:rPr>
          <w:b/>
          <w:bCs/>
        </w:rPr>
      </w:pPr>
    </w:p>
    <w:p w14:paraId="54650B41" w14:textId="77777777" w:rsidR="005744A5" w:rsidRPr="005744A5" w:rsidRDefault="005744A5" w:rsidP="005744A5">
      <w:r w:rsidRPr="005744A5">
        <w:t>The Education Committee had to confirm dates for Vicky and Marcus to visit Sark, as had already been discussed earlier in the meeting.</w:t>
      </w:r>
    </w:p>
    <w:p w14:paraId="436D95B4" w14:textId="77777777" w:rsidR="005744A5" w:rsidRPr="005744A5" w:rsidRDefault="005744A5" w:rsidP="005744A5"/>
    <w:p w14:paraId="5E14F31B" w14:textId="77777777" w:rsidR="005744A5" w:rsidRPr="005744A5" w:rsidRDefault="005744A5" w:rsidP="005744A5"/>
    <w:p w14:paraId="64BF2F0B" w14:textId="77777777" w:rsidR="005744A5" w:rsidRPr="005744A5" w:rsidRDefault="005744A5" w:rsidP="005744A5">
      <w:pPr>
        <w:rPr>
          <w:b/>
          <w:bCs/>
        </w:rPr>
      </w:pPr>
      <w:r w:rsidRPr="005744A5">
        <w:rPr>
          <w:b/>
          <w:bCs/>
        </w:rPr>
        <w:t>BOG062.25</w:t>
      </w:r>
      <w:r w:rsidRPr="005744A5">
        <w:rPr>
          <w:b/>
          <w:bCs/>
        </w:rPr>
        <w:tab/>
        <w:t>Revised SLA with Guernsey</w:t>
      </w:r>
    </w:p>
    <w:p w14:paraId="157CA9D7" w14:textId="77777777" w:rsidR="005744A5" w:rsidRPr="005744A5" w:rsidRDefault="005744A5" w:rsidP="005744A5"/>
    <w:p w14:paraId="6A8C65B5" w14:textId="77777777" w:rsidR="005744A5" w:rsidRPr="005744A5" w:rsidRDefault="005744A5" w:rsidP="005744A5">
      <w:r w:rsidRPr="005744A5">
        <w:t>The revised SLA was currently with the Law Officers. AB would contact Guernsey to see if there was any update.</w:t>
      </w:r>
    </w:p>
    <w:p w14:paraId="2726D155" w14:textId="77777777" w:rsidR="005744A5" w:rsidRPr="005744A5" w:rsidRDefault="005744A5" w:rsidP="005744A5"/>
    <w:p w14:paraId="17397808" w14:textId="77777777" w:rsidR="005744A5" w:rsidRPr="005744A5" w:rsidRDefault="005744A5" w:rsidP="005744A5"/>
    <w:p w14:paraId="12BE8FB2" w14:textId="77777777" w:rsidR="005744A5" w:rsidRPr="005744A5" w:rsidRDefault="005744A5" w:rsidP="005744A5">
      <w:pPr>
        <w:rPr>
          <w:b/>
          <w:bCs/>
        </w:rPr>
      </w:pPr>
      <w:r w:rsidRPr="005744A5">
        <w:rPr>
          <w:b/>
          <w:bCs/>
        </w:rPr>
        <w:t>BOG065.25</w:t>
      </w:r>
      <w:r w:rsidRPr="005744A5">
        <w:rPr>
          <w:b/>
          <w:bCs/>
        </w:rPr>
        <w:tab/>
        <w:t>Content of Education Committee’s content in Chief Pleas Newsletter</w:t>
      </w:r>
    </w:p>
    <w:p w14:paraId="339B4966" w14:textId="77777777" w:rsidR="005744A5" w:rsidRPr="005744A5" w:rsidRDefault="005744A5" w:rsidP="005744A5"/>
    <w:p w14:paraId="675BAE8F" w14:textId="77777777" w:rsidR="005744A5" w:rsidRPr="005744A5" w:rsidRDefault="005744A5" w:rsidP="005744A5">
      <w:r w:rsidRPr="005744A5">
        <w:t xml:space="preserve">It was noted that the Education Committee’s report in the recent Chief Pleas newsletter had said that information on KS4 was available on the Sark School website. This was incorrect. </w:t>
      </w:r>
    </w:p>
    <w:p w14:paraId="4344A25A" w14:textId="77777777" w:rsidR="005744A5" w:rsidRPr="005744A5" w:rsidRDefault="005744A5" w:rsidP="005744A5"/>
    <w:p w14:paraId="3B1540F2" w14:textId="77777777" w:rsidR="005744A5" w:rsidRPr="005744A5" w:rsidRDefault="005744A5" w:rsidP="005744A5">
      <w:pPr>
        <w:rPr>
          <w:b/>
          <w:bCs/>
        </w:rPr>
      </w:pPr>
      <w:r w:rsidRPr="005744A5">
        <w:rPr>
          <w:b/>
          <w:bCs/>
        </w:rPr>
        <w:t>BOG066.25</w:t>
      </w:r>
      <w:r w:rsidRPr="005744A5">
        <w:rPr>
          <w:b/>
          <w:bCs/>
        </w:rPr>
        <w:tab/>
        <w:t>AOB</w:t>
      </w:r>
    </w:p>
    <w:p w14:paraId="39694D1F" w14:textId="77777777" w:rsidR="005744A5" w:rsidRPr="005744A5" w:rsidRDefault="005744A5" w:rsidP="005744A5">
      <w:pPr>
        <w:rPr>
          <w:b/>
          <w:bCs/>
        </w:rPr>
      </w:pPr>
    </w:p>
    <w:p w14:paraId="17C06380" w14:textId="77777777" w:rsidR="005744A5" w:rsidRPr="005744A5" w:rsidRDefault="005744A5" w:rsidP="005744A5">
      <w:pPr>
        <w:numPr>
          <w:ilvl w:val="0"/>
          <w:numId w:val="2"/>
        </w:numPr>
        <w:rPr>
          <w:b/>
          <w:bCs/>
        </w:rPr>
      </w:pPr>
      <w:r w:rsidRPr="005744A5">
        <w:rPr>
          <w:b/>
          <w:bCs/>
        </w:rPr>
        <w:t>Resignation of parent governor</w:t>
      </w:r>
    </w:p>
    <w:p w14:paraId="4AB5D2AE" w14:textId="77777777" w:rsidR="005744A5" w:rsidRPr="005744A5" w:rsidRDefault="005744A5" w:rsidP="005744A5"/>
    <w:p w14:paraId="3C604B5B" w14:textId="77777777" w:rsidR="005744A5" w:rsidRPr="005744A5" w:rsidRDefault="005744A5" w:rsidP="005744A5">
      <w:r w:rsidRPr="005744A5">
        <w:t xml:space="preserve">The parent governor had resigned as her children were no longer attending Sark School. The Board would ask the school to send out an advert for parent governor to parents. </w:t>
      </w:r>
    </w:p>
    <w:p w14:paraId="5537BC59" w14:textId="77777777" w:rsidR="005744A5" w:rsidRPr="005744A5" w:rsidRDefault="005744A5" w:rsidP="005744A5"/>
    <w:p w14:paraId="56417773" w14:textId="77777777" w:rsidR="005744A5" w:rsidRPr="005744A5" w:rsidRDefault="005744A5" w:rsidP="005744A5">
      <w:pPr>
        <w:numPr>
          <w:ilvl w:val="0"/>
          <w:numId w:val="2"/>
        </w:numPr>
        <w:rPr>
          <w:b/>
          <w:bCs/>
        </w:rPr>
      </w:pPr>
      <w:r w:rsidRPr="005744A5">
        <w:rPr>
          <w:b/>
          <w:bCs/>
        </w:rPr>
        <w:t>Meeting with Hall Trustees re sub-lease with the school</w:t>
      </w:r>
    </w:p>
    <w:p w14:paraId="28905DCE" w14:textId="77777777" w:rsidR="005744A5" w:rsidRPr="005744A5" w:rsidRDefault="005744A5" w:rsidP="005744A5"/>
    <w:p w14:paraId="456B784F" w14:textId="77777777" w:rsidR="005744A5" w:rsidRPr="005744A5" w:rsidRDefault="005744A5" w:rsidP="005744A5">
      <w:r w:rsidRPr="005744A5">
        <w:t xml:space="preserve">JG, JP and MB had a meeting scheduled with the Island Hall Trustees to clarify who was responsible for what.  </w:t>
      </w:r>
    </w:p>
    <w:p w14:paraId="46F34BAF" w14:textId="77777777" w:rsidR="005744A5" w:rsidRPr="005744A5" w:rsidRDefault="005744A5" w:rsidP="005744A5"/>
    <w:p w14:paraId="7EAB625F" w14:textId="77777777" w:rsidR="005744A5" w:rsidRPr="005744A5" w:rsidRDefault="005744A5" w:rsidP="005744A5">
      <w:pPr>
        <w:numPr>
          <w:ilvl w:val="0"/>
          <w:numId w:val="2"/>
        </w:numPr>
        <w:rPr>
          <w:b/>
          <w:bCs/>
        </w:rPr>
      </w:pPr>
      <w:r w:rsidRPr="005744A5">
        <w:rPr>
          <w:b/>
          <w:bCs/>
        </w:rPr>
        <w:t>Clerk to the Board</w:t>
      </w:r>
    </w:p>
    <w:p w14:paraId="0FE9C2A3" w14:textId="77777777" w:rsidR="005744A5" w:rsidRPr="005744A5" w:rsidRDefault="005744A5" w:rsidP="005744A5"/>
    <w:p w14:paraId="15DC9EE4" w14:textId="77777777" w:rsidR="005744A5" w:rsidRPr="005744A5" w:rsidRDefault="005744A5" w:rsidP="005744A5">
      <w:r w:rsidRPr="005744A5">
        <w:t xml:space="preserve">AB asked the Board to think about looking for another Clerk, as she and WS had agreed to be Co-Clerks on an interim basis only to help the Board while they </w:t>
      </w:r>
      <w:proofErr w:type="gramStart"/>
      <w:r w:rsidRPr="005744A5">
        <w:t>getting</w:t>
      </w:r>
      <w:proofErr w:type="gramEnd"/>
      <w:r w:rsidRPr="005744A5">
        <w:t xml:space="preserve"> established.</w:t>
      </w:r>
    </w:p>
    <w:p w14:paraId="4BC842BB" w14:textId="77777777" w:rsidR="005744A5" w:rsidRPr="005744A5" w:rsidRDefault="005744A5" w:rsidP="005744A5"/>
    <w:p w14:paraId="5CB4D8B9" w14:textId="77777777" w:rsidR="005744A5" w:rsidRPr="005744A5" w:rsidRDefault="005744A5" w:rsidP="005744A5">
      <w:pPr>
        <w:numPr>
          <w:ilvl w:val="0"/>
          <w:numId w:val="2"/>
        </w:numPr>
        <w:rPr>
          <w:b/>
          <w:bCs/>
        </w:rPr>
      </w:pPr>
      <w:r w:rsidRPr="005744A5">
        <w:rPr>
          <w:b/>
          <w:bCs/>
        </w:rPr>
        <w:t>Date for next meeting</w:t>
      </w:r>
    </w:p>
    <w:p w14:paraId="20EB146A" w14:textId="77777777" w:rsidR="005744A5" w:rsidRPr="005744A5" w:rsidRDefault="005744A5" w:rsidP="005744A5"/>
    <w:p w14:paraId="757AECDD" w14:textId="77777777" w:rsidR="005744A5" w:rsidRPr="005744A5" w:rsidRDefault="005744A5" w:rsidP="005744A5">
      <w:r w:rsidRPr="005744A5">
        <w:t>The next meeting was scheduled for 3</w:t>
      </w:r>
      <w:r w:rsidRPr="005744A5">
        <w:rPr>
          <w:vertAlign w:val="superscript"/>
        </w:rPr>
        <w:t>rd</w:t>
      </w:r>
      <w:r w:rsidRPr="005744A5">
        <w:t xml:space="preserve"> November although there might be another one to discuss contracts if </w:t>
      </w:r>
      <w:proofErr w:type="gramStart"/>
      <w:r w:rsidRPr="005744A5">
        <w:t>necessary</w:t>
      </w:r>
      <w:proofErr w:type="gramEnd"/>
      <w:r w:rsidRPr="005744A5">
        <w:t xml:space="preserve"> before then. </w:t>
      </w:r>
    </w:p>
    <w:p w14:paraId="07DDC9A2" w14:textId="77777777" w:rsidR="005744A5" w:rsidRPr="005744A5" w:rsidRDefault="005744A5" w:rsidP="005744A5"/>
    <w:p w14:paraId="628CFC54" w14:textId="77777777" w:rsidR="005744A5" w:rsidRPr="005744A5" w:rsidRDefault="005744A5" w:rsidP="005744A5"/>
    <w:p w14:paraId="55B9105C" w14:textId="77777777" w:rsidR="005744A5" w:rsidRPr="005744A5" w:rsidRDefault="005744A5" w:rsidP="005744A5"/>
    <w:p w14:paraId="6B276A80" w14:textId="77777777" w:rsidR="00673EEC" w:rsidRDefault="00673EEC"/>
    <w:sectPr w:rsidR="00673E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25F08"/>
    <w:multiLevelType w:val="hybridMultilevel"/>
    <w:tmpl w:val="EB24466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85C67FD"/>
    <w:multiLevelType w:val="hybridMultilevel"/>
    <w:tmpl w:val="23DAC90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9105833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191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4A5"/>
    <w:rsid w:val="001276DF"/>
    <w:rsid w:val="005744A5"/>
    <w:rsid w:val="00673EEC"/>
    <w:rsid w:val="00F92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4C96C"/>
  <w15:chartTrackingRefBased/>
  <w15:docId w15:val="{3524B6F2-047A-4845-8E32-D14116F11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44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44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44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44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44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44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4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4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4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4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44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44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44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44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44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4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4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4A5"/>
    <w:rPr>
      <w:rFonts w:eastAsiaTheme="majorEastAsia" w:cstheme="majorBidi"/>
      <w:color w:val="272727" w:themeColor="text1" w:themeTint="D8"/>
    </w:rPr>
  </w:style>
  <w:style w:type="paragraph" w:styleId="Title">
    <w:name w:val="Title"/>
    <w:basedOn w:val="Normal"/>
    <w:next w:val="Normal"/>
    <w:link w:val="TitleChar"/>
    <w:uiPriority w:val="10"/>
    <w:qFormat/>
    <w:rsid w:val="005744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4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4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4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4A5"/>
    <w:pPr>
      <w:spacing w:before="160"/>
      <w:jc w:val="center"/>
    </w:pPr>
    <w:rPr>
      <w:i/>
      <w:iCs/>
      <w:color w:val="404040" w:themeColor="text1" w:themeTint="BF"/>
    </w:rPr>
  </w:style>
  <w:style w:type="character" w:customStyle="1" w:styleId="QuoteChar">
    <w:name w:val="Quote Char"/>
    <w:basedOn w:val="DefaultParagraphFont"/>
    <w:link w:val="Quote"/>
    <w:uiPriority w:val="29"/>
    <w:rsid w:val="005744A5"/>
    <w:rPr>
      <w:i/>
      <w:iCs/>
      <w:color w:val="404040" w:themeColor="text1" w:themeTint="BF"/>
    </w:rPr>
  </w:style>
  <w:style w:type="paragraph" w:styleId="ListParagraph">
    <w:name w:val="List Paragraph"/>
    <w:basedOn w:val="Normal"/>
    <w:uiPriority w:val="34"/>
    <w:qFormat/>
    <w:rsid w:val="005744A5"/>
    <w:pPr>
      <w:ind w:left="720"/>
      <w:contextualSpacing/>
    </w:pPr>
  </w:style>
  <w:style w:type="character" w:styleId="IntenseEmphasis">
    <w:name w:val="Intense Emphasis"/>
    <w:basedOn w:val="DefaultParagraphFont"/>
    <w:uiPriority w:val="21"/>
    <w:qFormat/>
    <w:rsid w:val="005744A5"/>
    <w:rPr>
      <w:i/>
      <w:iCs/>
      <w:color w:val="0F4761" w:themeColor="accent1" w:themeShade="BF"/>
    </w:rPr>
  </w:style>
  <w:style w:type="paragraph" w:styleId="IntenseQuote">
    <w:name w:val="Intense Quote"/>
    <w:basedOn w:val="Normal"/>
    <w:next w:val="Normal"/>
    <w:link w:val="IntenseQuoteChar"/>
    <w:uiPriority w:val="30"/>
    <w:qFormat/>
    <w:rsid w:val="005744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44A5"/>
    <w:rPr>
      <w:i/>
      <w:iCs/>
      <w:color w:val="0F4761" w:themeColor="accent1" w:themeShade="BF"/>
    </w:rPr>
  </w:style>
  <w:style w:type="character" w:styleId="IntenseReference">
    <w:name w:val="Intense Reference"/>
    <w:basedOn w:val="DefaultParagraphFont"/>
    <w:uiPriority w:val="32"/>
    <w:qFormat/>
    <w:rsid w:val="005744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1160</Words>
  <Characters>6618</Characters>
  <Application>Microsoft Office Word</Application>
  <DocSecurity>0</DocSecurity>
  <Lines>55</Lines>
  <Paragraphs>15</Paragraphs>
  <ScaleCrop>false</ScaleCrop>
  <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Guy</dc:creator>
  <cp:keywords/>
  <dc:description/>
  <cp:lastModifiedBy>Janet Guy</cp:lastModifiedBy>
  <cp:revision>1</cp:revision>
  <dcterms:created xsi:type="dcterms:W3CDTF">2025-11-04T09:57:00Z</dcterms:created>
  <dcterms:modified xsi:type="dcterms:W3CDTF">2025-11-04T09:59:00Z</dcterms:modified>
</cp:coreProperties>
</file>